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62" w:rsidRPr="00572B69" w:rsidRDefault="00C72CF8" w:rsidP="00AA7A8A">
      <w:pPr>
        <w:spacing w:line="240" w:lineRule="auto"/>
        <w:rPr>
          <w:rFonts w:ascii="Times New Roman" w:hAnsi="Times New Roman" w:cs="Times New Roman"/>
        </w:rPr>
      </w:pPr>
      <w:r w:rsidRPr="00572B69">
        <w:rPr>
          <w:rFonts w:ascii="Times New Roman" w:hAnsi="Times New Roman" w:cs="Times New Roman"/>
        </w:rPr>
        <w:t>Левит 19:32 Пред лицом седого вставай и почитай лицо старца,</w:t>
      </w:r>
      <w:r w:rsidR="00A50883" w:rsidRPr="00572B69">
        <w:rPr>
          <w:rFonts w:ascii="Times New Roman" w:hAnsi="Times New Roman" w:cs="Times New Roman"/>
        </w:rPr>
        <w:t xml:space="preserve"> и бойся Бога твоего. </w:t>
      </w:r>
    </w:p>
    <w:bookmarkStart w:id="0" w:name="_GoBack"/>
    <w:p w:rsidR="00543DFA" w:rsidRPr="00572B69" w:rsidRDefault="007C27AA" w:rsidP="00AA7A8A">
      <w:pPr>
        <w:spacing w:line="240" w:lineRule="auto"/>
        <w:rPr>
          <w:rFonts w:ascii="Times New Roman" w:hAnsi="Times New Roman" w:cs="Times New Roman"/>
        </w:rPr>
      </w:pPr>
      <w:r w:rsidRPr="007C27AA">
        <w:fldChar w:fldCharType="begin"/>
      </w:r>
      <w:r w:rsidRPr="007C27AA">
        <w:instrText xml:space="preserve"> HYPERLINK "https://bibleonline.ru/bible/rus/40/15/" \l "4" </w:instrText>
      </w:r>
      <w:r w:rsidRPr="007C27AA">
        <w:fldChar w:fldCharType="separate"/>
      </w:r>
      <w:r w:rsidR="00543DFA" w:rsidRPr="007C27AA">
        <w:rPr>
          <w:rStyle w:val="a3"/>
          <w:rFonts w:ascii="Times New Roman" w:hAnsi="Times New Roman" w:cs="Times New Roman"/>
          <w:color w:val="auto"/>
          <w:u w:val="none"/>
        </w:rPr>
        <w:t xml:space="preserve"> от Матфея 15:4</w:t>
      </w:r>
      <w:r w:rsidRPr="007C27AA">
        <w:rPr>
          <w:rStyle w:val="a3"/>
          <w:rFonts w:ascii="Times New Roman" w:hAnsi="Times New Roman" w:cs="Times New Roman"/>
          <w:color w:val="auto"/>
          <w:u w:val="none"/>
        </w:rPr>
        <w:fldChar w:fldCharType="end"/>
      </w:r>
      <w:bookmarkEnd w:id="0"/>
      <w:r w:rsidR="00AA7A8A" w:rsidRPr="00572B69">
        <w:rPr>
          <w:rFonts w:ascii="Times New Roman" w:hAnsi="Times New Roman" w:cs="Times New Roman"/>
        </w:rPr>
        <w:t xml:space="preserve">  </w:t>
      </w:r>
      <w:r w:rsidR="00543DFA" w:rsidRPr="00572B69">
        <w:rPr>
          <w:rFonts w:ascii="Times New Roman" w:hAnsi="Times New Roman" w:cs="Times New Roman"/>
        </w:rPr>
        <w:t>Ибо Бог заповедал: почитай отца и мать; и: злословящий отца или мать смертью да умрет.</w:t>
      </w:r>
    </w:p>
    <w:p w:rsidR="00543DFA" w:rsidRPr="00572B69" w:rsidRDefault="00543DFA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hAnsi="Times New Roman" w:cs="Times New Roman"/>
        </w:rPr>
        <w:t xml:space="preserve">Кол.3:20  </w:t>
      </w:r>
      <w:r w:rsidRPr="00572B69">
        <w:rPr>
          <w:rFonts w:ascii="Times New Roman" w:eastAsia="Times New Roman" w:hAnsi="Times New Roman" w:cs="Times New Roman"/>
        </w:rPr>
        <w:t>Дети, будьте послушны родителям вашим во всем, ибо это благоугодно Господу.</w:t>
      </w:r>
    </w:p>
    <w:p w:rsidR="0078744A" w:rsidRPr="00572B69" w:rsidRDefault="0078744A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 xml:space="preserve">1 Тим.5:17 Достойно начальствующим пресвитерам </w:t>
      </w:r>
      <w:proofErr w:type="spellStart"/>
      <w:r w:rsidRPr="00572B69">
        <w:rPr>
          <w:rFonts w:ascii="Times New Roman" w:eastAsia="Times New Roman" w:hAnsi="Times New Roman" w:cs="Times New Roman"/>
        </w:rPr>
        <w:t>до́лжно</w:t>
      </w:r>
      <w:proofErr w:type="spellEnd"/>
      <w:r w:rsidRPr="00572B69">
        <w:rPr>
          <w:rFonts w:ascii="Times New Roman" w:eastAsia="Times New Roman" w:hAnsi="Times New Roman" w:cs="Times New Roman"/>
        </w:rPr>
        <w:t xml:space="preserve"> оказывать сугубую честь, особенно тем, которые трудятся в слове и учении.</w:t>
      </w:r>
    </w:p>
    <w:p w:rsidR="00A50883" w:rsidRPr="00572B69" w:rsidRDefault="00A50883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 xml:space="preserve">Евр.13:1-5 Братолюбие </w:t>
      </w:r>
      <w:r w:rsidRPr="00572B69">
        <w:rPr>
          <w:rFonts w:ascii="Times New Roman" w:eastAsia="Times New Roman" w:hAnsi="Times New Roman" w:cs="Times New Roman"/>
          <w:i/>
          <w:iCs/>
        </w:rPr>
        <w:t>между вами</w:t>
      </w:r>
      <w:r w:rsidRPr="00572B69">
        <w:rPr>
          <w:rFonts w:ascii="Times New Roman" w:eastAsia="Times New Roman" w:hAnsi="Times New Roman" w:cs="Times New Roman"/>
        </w:rPr>
        <w:t xml:space="preserve"> да пребывает. </w:t>
      </w:r>
    </w:p>
    <w:p w:rsidR="00A50883" w:rsidRPr="00572B69" w:rsidRDefault="00A50883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72B69">
        <w:rPr>
          <w:rFonts w:ascii="Times New Roman" w:eastAsia="Times New Roman" w:hAnsi="Times New Roman" w:cs="Times New Roman"/>
        </w:rPr>
        <w:t>Страннолюбия</w:t>
      </w:r>
      <w:proofErr w:type="spellEnd"/>
      <w:r w:rsidRPr="00572B69">
        <w:rPr>
          <w:rFonts w:ascii="Times New Roman" w:eastAsia="Times New Roman" w:hAnsi="Times New Roman" w:cs="Times New Roman"/>
        </w:rPr>
        <w:t xml:space="preserve"> не забывайте, ибо через него некоторые, не зная, оказали гостеприимство Ангелам. </w:t>
      </w:r>
    </w:p>
    <w:p w:rsidR="00A50883" w:rsidRPr="00572B69" w:rsidRDefault="00A50883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 xml:space="preserve">Помните узников, как бы и вы с ними были в узах, и страждущих, как и сами находитесь в теле. </w:t>
      </w:r>
    </w:p>
    <w:p w:rsidR="00A50883" w:rsidRPr="00572B69" w:rsidRDefault="00A50883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 xml:space="preserve">Имейте нрав </w:t>
      </w:r>
      <w:proofErr w:type="spellStart"/>
      <w:r w:rsidRPr="00572B69">
        <w:rPr>
          <w:rFonts w:ascii="Times New Roman" w:eastAsia="Times New Roman" w:hAnsi="Times New Roman" w:cs="Times New Roman"/>
        </w:rPr>
        <w:t>несребролюбивый</w:t>
      </w:r>
      <w:proofErr w:type="spellEnd"/>
      <w:r w:rsidRPr="00572B69">
        <w:rPr>
          <w:rFonts w:ascii="Times New Roman" w:eastAsia="Times New Roman" w:hAnsi="Times New Roman" w:cs="Times New Roman"/>
        </w:rPr>
        <w:t xml:space="preserve">, довольствуясь тем, что есть. </w:t>
      </w:r>
    </w:p>
    <w:p w:rsidR="00A50883" w:rsidRPr="00572B69" w:rsidRDefault="00A50883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МФ.</w:t>
      </w:r>
      <w:proofErr w:type="gramStart"/>
      <w:r w:rsidRPr="00572B69">
        <w:rPr>
          <w:rFonts w:ascii="Times New Roman" w:eastAsia="Times New Roman" w:hAnsi="Times New Roman" w:cs="Times New Roman"/>
        </w:rPr>
        <w:t>18 :</w:t>
      </w:r>
      <w:proofErr w:type="gramEnd"/>
      <w:r w:rsidRPr="00572B69">
        <w:rPr>
          <w:rFonts w:ascii="Times New Roman" w:eastAsia="Times New Roman" w:hAnsi="Times New Roman" w:cs="Times New Roman"/>
        </w:rPr>
        <w:t xml:space="preserve"> 6,7  А кто соблазнит одного из малых сих, верующих в Меня, тому лучше было бы, если бы повесили ему мельничный жернов на шею и потопили его во глубине морской.</w:t>
      </w:r>
    </w:p>
    <w:p w:rsidR="00A50883" w:rsidRPr="00572B69" w:rsidRDefault="00A50883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Горе миру от соблазнов, ибо надобно прийти соблазнам; но горе тому человеку, через которого соблазн приходит.</w:t>
      </w:r>
    </w:p>
    <w:p w:rsidR="00CC3A52" w:rsidRPr="00572B69" w:rsidRDefault="00CC3A52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2Кор.11:12</w:t>
      </w:r>
      <w:proofErr w:type="gramStart"/>
      <w:r w:rsidRPr="00572B69">
        <w:rPr>
          <w:rFonts w:ascii="Times New Roman" w:eastAsia="Times New Roman" w:hAnsi="Times New Roman" w:cs="Times New Roman"/>
        </w:rPr>
        <w:t xml:space="preserve"> ..</w:t>
      </w:r>
      <w:proofErr w:type="gramEnd"/>
      <w:r w:rsidRPr="00572B69">
        <w:rPr>
          <w:rFonts w:ascii="Times New Roman" w:eastAsia="Times New Roman" w:hAnsi="Times New Roman" w:cs="Times New Roman"/>
        </w:rPr>
        <w:t>чтобы не дать повода ищущим повода,..</w:t>
      </w:r>
    </w:p>
    <w:p w:rsidR="00D65644" w:rsidRPr="00572B69" w:rsidRDefault="00D65644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 xml:space="preserve">1Кор.10:24 Никто не ищи своего, но каждый </w:t>
      </w:r>
      <w:r w:rsidRPr="00572B69">
        <w:rPr>
          <w:rFonts w:ascii="Times New Roman" w:eastAsia="Times New Roman" w:hAnsi="Times New Roman" w:cs="Times New Roman"/>
          <w:i/>
          <w:iCs/>
        </w:rPr>
        <w:t>пользы</w:t>
      </w:r>
      <w:r w:rsidRPr="00572B69">
        <w:rPr>
          <w:rFonts w:ascii="Times New Roman" w:eastAsia="Times New Roman" w:hAnsi="Times New Roman" w:cs="Times New Roman"/>
        </w:rPr>
        <w:t xml:space="preserve"> другого.</w:t>
      </w:r>
    </w:p>
    <w:p w:rsidR="006E2E20" w:rsidRPr="00572B69" w:rsidRDefault="006E2E20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 xml:space="preserve">Фил.2:3-5  ничего </w:t>
      </w:r>
      <w:r w:rsidRPr="00572B69">
        <w:rPr>
          <w:rFonts w:ascii="Times New Roman" w:eastAsia="Times New Roman" w:hAnsi="Times New Roman" w:cs="Times New Roman"/>
          <w:i/>
          <w:iCs/>
        </w:rPr>
        <w:t>не делайте</w:t>
      </w:r>
      <w:r w:rsidRPr="00572B69">
        <w:rPr>
          <w:rFonts w:ascii="Times New Roman" w:eastAsia="Times New Roman" w:hAnsi="Times New Roman" w:cs="Times New Roman"/>
        </w:rPr>
        <w:t xml:space="preserve"> по </w:t>
      </w:r>
      <w:proofErr w:type="spellStart"/>
      <w:r w:rsidRPr="00572B69">
        <w:rPr>
          <w:rFonts w:ascii="Times New Roman" w:eastAsia="Times New Roman" w:hAnsi="Times New Roman" w:cs="Times New Roman"/>
        </w:rPr>
        <w:t>любопрению</w:t>
      </w:r>
      <w:proofErr w:type="spellEnd"/>
      <w:r w:rsidRPr="00572B69">
        <w:rPr>
          <w:rFonts w:ascii="Times New Roman" w:eastAsia="Times New Roman" w:hAnsi="Times New Roman" w:cs="Times New Roman"/>
        </w:rPr>
        <w:t xml:space="preserve"> или по тщеславию, но по смиренномудрию почитайте один другого высшим себя.</w:t>
      </w:r>
    </w:p>
    <w:p w:rsidR="006E2E20" w:rsidRPr="00572B69" w:rsidRDefault="006E2E20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 xml:space="preserve">Не о себе </w:t>
      </w:r>
      <w:r w:rsidRPr="00572B69">
        <w:rPr>
          <w:rFonts w:ascii="Times New Roman" w:eastAsia="Times New Roman" w:hAnsi="Times New Roman" w:cs="Times New Roman"/>
          <w:i/>
          <w:iCs/>
        </w:rPr>
        <w:t>только</w:t>
      </w:r>
      <w:r w:rsidRPr="00572B69">
        <w:rPr>
          <w:rFonts w:ascii="Times New Roman" w:eastAsia="Times New Roman" w:hAnsi="Times New Roman" w:cs="Times New Roman"/>
        </w:rPr>
        <w:t xml:space="preserve"> каждый заботься, но каждый и о других.</w:t>
      </w:r>
    </w:p>
    <w:p w:rsidR="006E2E20" w:rsidRPr="00572B69" w:rsidRDefault="006E2E20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Ибо в вас должны быть те же чувствования, какие и во Христе Иисусе:</w:t>
      </w:r>
    </w:p>
    <w:p w:rsidR="0064644F" w:rsidRPr="00572B69" w:rsidRDefault="0064644F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Гал.6:1-3 Братия! если и впадет человек в какое согрешение, вы, духовные, исправляйте такового в духе кротости, наблюдая каждый за собою, чтобы не быть искушенным.</w:t>
      </w:r>
    </w:p>
    <w:p w:rsidR="0064644F" w:rsidRPr="00572B69" w:rsidRDefault="0064644F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Носите бремена друг друга, и таким образом исполните закон Христов.</w:t>
      </w:r>
    </w:p>
    <w:p w:rsidR="00A503B0" w:rsidRPr="00572B69" w:rsidRDefault="0064644F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Ибо кто почитает себя чем‐нибудь, будучи ничто, тот обольщает сам себя.</w:t>
      </w:r>
    </w:p>
    <w:p w:rsidR="00A503B0" w:rsidRPr="00572B69" w:rsidRDefault="00A503B0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 xml:space="preserve"> МФ.5 :23-</w:t>
      </w:r>
      <w:proofErr w:type="gramStart"/>
      <w:r w:rsidRPr="00572B69">
        <w:rPr>
          <w:rFonts w:ascii="Times New Roman" w:eastAsia="Times New Roman" w:hAnsi="Times New Roman" w:cs="Times New Roman"/>
        </w:rPr>
        <w:t>25  Итак</w:t>
      </w:r>
      <w:proofErr w:type="gramEnd"/>
      <w:r w:rsidRPr="00572B69">
        <w:rPr>
          <w:rFonts w:ascii="Times New Roman" w:eastAsia="Times New Roman" w:hAnsi="Times New Roman" w:cs="Times New Roman"/>
        </w:rPr>
        <w:t>, если ты принесешь дар твой к жертвеннику и там вспомнишь, что брат твой имеет что‐нибудь против тебя, оставь там дар твой пред жертвенником, и пойди прежде примирись с братом твоим, и тогда приди и принеси дар твой. Мирись с соперником твоим скорее, пока ты еще на пути с ним…</w:t>
      </w:r>
    </w:p>
    <w:p w:rsidR="00A503B0" w:rsidRPr="00572B69" w:rsidRDefault="00A503B0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МФ.7:1-6   Не судите, да не судимы будете,</w:t>
      </w:r>
    </w:p>
    <w:p w:rsidR="00A503B0" w:rsidRPr="00572B69" w:rsidRDefault="00A503B0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 xml:space="preserve">ибо каким судом судите, </w:t>
      </w:r>
      <w:r w:rsidRPr="00572B69">
        <w:rPr>
          <w:rFonts w:ascii="Times New Roman" w:eastAsia="Times New Roman" w:hAnsi="Times New Roman" w:cs="Times New Roman"/>
          <w:i/>
          <w:iCs/>
        </w:rPr>
        <w:t>таким</w:t>
      </w:r>
      <w:r w:rsidRPr="00572B69">
        <w:rPr>
          <w:rFonts w:ascii="Times New Roman" w:eastAsia="Times New Roman" w:hAnsi="Times New Roman" w:cs="Times New Roman"/>
        </w:rPr>
        <w:t xml:space="preserve"> будете судимы; и какою мерою мерите, </w:t>
      </w:r>
      <w:r w:rsidRPr="00572B69">
        <w:rPr>
          <w:rFonts w:ascii="Times New Roman" w:eastAsia="Times New Roman" w:hAnsi="Times New Roman" w:cs="Times New Roman"/>
          <w:i/>
          <w:iCs/>
        </w:rPr>
        <w:t>такою</w:t>
      </w:r>
      <w:r w:rsidRPr="00572B69">
        <w:rPr>
          <w:rFonts w:ascii="Times New Roman" w:eastAsia="Times New Roman" w:hAnsi="Times New Roman" w:cs="Times New Roman"/>
        </w:rPr>
        <w:t xml:space="preserve"> и вам будут мерить.</w:t>
      </w:r>
    </w:p>
    <w:p w:rsidR="00A503B0" w:rsidRPr="00572B69" w:rsidRDefault="00A503B0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И что ты смотришь на сучок в глазе брата твоего, а бревна в твоем глазе не чувствуешь?</w:t>
      </w:r>
    </w:p>
    <w:p w:rsidR="00A503B0" w:rsidRPr="00572B69" w:rsidRDefault="00A503B0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 xml:space="preserve">Или как скажешь брату твоему: «дай, я выну сучок из глаза твоего», а вот, в твоем глазе бревно? Лицемер! вынь прежде бревно из твоего глаза и тогда увидишь, </w:t>
      </w:r>
      <w:r w:rsidRPr="00572B69">
        <w:rPr>
          <w:rFonts w:ascii="Times New Roman" w:eastAsia="Times New Roman" w:hAnsi="Times New Roman" w:cs="Times New Roman"/>
          <w:i/>
          <w:iCs/>
        </w:rPr>
        <w:t>как</w:t>
      </w:r>
      <w:r w:rsidRPr="00572B69">
        <w:rPr>
          <w:rFonts w:ascii="Times New Roman" w:eastAsia="Times New Roman" w:hAnsi="Times New Roman" w:cs="Times New Roman"/>
        </w:rPr>
        <w:t xml:space="preserve"> вынуть сучок из глаза брата твоего.</w:t>
      </w:r>
    </w:p>
    <w:p w:rsidR="00A503B0" w:rsidRPr="00572B69" w:rsidRDefault="00A503B0" w:rsidP="007C2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Не давайте святыни псам и не бросайте жемчуга вашего перед свиньями, чтобы они не попрали его ногами своими и, обратившись, не растерзали вас.</w:t>
      </w:r>
    </w:p>
    <w:p w:rsidR="008D2E52" w:rsidRPr="00572B69" w:rsidRDefault="008D2E52" w:rsidP="007C2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lastRenderedPageBreak/>
        <w:t xml:space="preserve">МФ.18:21-22 … Господи! сколько раз прощать брату моему, согрешающему против меня? до семи ли раз? Иисус говорит ему: не говорю тебе: «до семи», но до </w:t>
      </w:r>
      <w:proofErr w:type="spellStart"/>
      <w:r w:rsidRPr="00572B69">
        <w:rPr>
          <w:rFonts w:ascii="Times New Roman" w:eastAsia="Times New Roman" w:hAnsi="Times New Roman" w:cs="Times New Roman"/>
        </w:rPr>
        <w:t>седмижды</w:t>
      </w:r>
      <w:proofErr w:type="spellEnd"/>
      <w:r w:rsidRPr="00572B69">
        <w:rPr>
          <w:rFonts w:ascii="Times New Roman" w:eastAsia="Times New Roman" w:hAnsi="Times New Roman" w:cs="Times New Roman"/>
        </w:rPr>
        <w:t xml:space="preserve"> семидесяти раз.</w:t>
      </w:r>
    </w:p>
    <w:p w:rsidR="00CE0889" w:rsidRPr="00572B69" w:rsidRDefault="00CE0889" w:rsidP="007C2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Мф.7:</w:t>
      </w:r>
      <w:proofErr w:type="gramStart"/>
      <w:r w:rsidRPr="00572B69">
        <w:rPr>
          <w:rFonts w:ascii="Times New Roman" w:eastAsia="Times New Roman" w:hAnsi="Times New Roman" w:cs="Times New Roman"/>
        </w:rPr>
        <w:t>12  Итак</w:t>
      </w:r>
      <w:proofErr w:type="gramEnd"/>
      <w:r w:rsidRPr="00572B69">
        <w:rPr>
          <w:rFonts w:ascii="Times New Roman" w:eastAsia="Times New Roman" w:hAnsi="Times New Roman" w:cs="Times New Roman"/>
        </w:rPr>
        <w:t>, во всем, как хотите, чтобы с вами поступали люди, так поступайте и вы с ними, ибо в этом закон и пророки.</w:t>
      </w:r>
    </w:p>
    <w:p w:rsidR="00BD7EAD" w:rsidRPr="00572B69" w:rsidRDefault="00BD7EAD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Еф.5:8-11 Вы были некогда тьма, а теперь — свет в Господе: поступайте, как чада света,</w:t>
      </w:r>
    </w:p>
    <w:p w:rsidR="00BD7EAD" w:rsidRPr="00572B69" w:rsidRDefault="00BD7EAD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потому что плод Духа состоит во всякой благости, праведности и истине.</w:t>
      </w:r>
    </w:p>
    <w:p w:rsidR="00BD7EAD" w:rsidRPr="00572B69" w:rsidRDefault="00BD7EAD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Испытывайте, что благоугодно Богу, и не участвуйте в бесплодных делах тьмы, но и обличайте.</w:t>
      </w:r>
    </w:p>
    <w:p w:rsidR="00B44968" w:rsidRPr="00572B69" w:rsidRDefault="00B44968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Галл.6:10 Итак, доколе есть время, будем делать добро всем, а наипаче своим по вере.</w:t>
      </w:r>
    </w:p>
    <w:p w:rsidR="00B44968" w:rsidRPr="00572B69" w:rsidRDefault="00B44968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Галл.6:6 Наставляемый словом, делись всяким добром с наставляющим.</w:t>
      </w:r>
    </w:p>
    <w:p w:rsidR="006D6C02" w:rsidRPr="00572B69" w:rsidRDefault="006D6C02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Лк.17:3,</w:t>
      </w:r>
      <w:proofErr w:type="gramStart"/>
      <w:r w:rsidRPr="00572B69">
        <w:rPr>
          <w:rFonts w:ascii="Times New Roman" w:eastAsia="Times New Roman" w:hAnsi="Times New Roman" w:cs="Times New Roman"/>
        </w:rPr>
        <w:t>4  Если</w:t>
      </w:r>
      <w:proofErr w:type="gramEnd"/>
      <w:r w:rsidRPr="00572B69">
        <w:rPr>
          <w:rFonts w:ascii="Times New Roman" w:eastAsia="Times New Roman" w:hAnsi="Times New Roman" w:cs="Times New Roman"/>
        </w:rPr>
        <w:t xml:space="preserve"> же согрешит против тебя брат твой, выговори ему; и если покается, прости ему;</w:t>
      </w:r>
    </w:p>
    <w:p w:rsidR="006D6C02" w:rsidRPr="00572B69" w:rsidRDefault="006D6C02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и если семь раз в день согрешит против тебя и семь раз в день обратится, и скажет: «каюсь», — прости ему.</w:t>
      </w:r>
    </w:p>
    <w:p w:rsidR="006D6C02" w:rsidRPr="00572B69" w:rsidRDefault="006D6C02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 xml:space="preserve">Рим.14:21 Лучше не есть мяса, не пить вина и не </w:t>
      </w:r>
      <w:r w:rsidRPr="00572B69">
        <w:rPr>
          <w:rFonts w:ascii="Times New Roman" w:eastAsia="Times New Roman" w:hAnsi="Times New Roman" w:cs="Times New Roman"/>
          <w:i/>
          <w:iCs/>
        </w:rPr>
        <w:t>делать</w:t>
      </w:r>
      <w:r w:rsidRPr="00572B69">
        <w:rPr>
          <w:rFonts w:ascii="Times New Roman" w:eastAsia="Times New Roman" w:hAnsi="Times New Roman" w:cs="Times New Roman"/>
        </w:rPr>
        <w:t xml:space="preserve"> ничего </w:t>
      </w:r>
      <w:r w:rsidRPr="00572B69">
        <w:rPr>
          <w:rFonts w:ascii="Times New Roman" w:eastAsia="Times New Roman" w:hAnsi="Times New Roman" w:cs="Times New Roman"/>
          <w:i/>
          <w:iCs/>
        </w:rPr>
        <w:t>такого</w:t>
      </w:r>
      <w:r w:rsidRPr="00572B69">
        <w:rPr>
          <w:rFonts w:ascii="Times New Roman" w:eastAsia="Times New Roman" w:hAnsi="Times New Roman" w:cs="Times New Roman"/>
        </w:rPr>
        <w:t>, от чего брат твой претыкается, или соблазняется, или изнемогает.</w:t>
      </w:r>
    </w:p>
    <w:p w:rsidR="005A7B7E" w:rsidRPr="00572B69" w:rsidRDefault="005A7B7E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Иак.4:</w:t>
      </w:r>
      <w:proofErr w:type="gramStart"/>
      <w:r w:rsidRPr="00572B69">
        <w:rPr>
          <w:rFonts w:ascii="Times New Roman" w:eastAsia="Times New Roman" w:hAnsi="Times New Roman" w:cs="Times New Roman"/>
        </w:rPr>
        <w:t>11  Не</w:t>
      </w:r>
      <w:proofErr w:type="gramEnd"/>
      <w:r w:rsidRPr="00572B69">
        <w:rPr>
          <w:rFonts w:ascii="Times New Roman" w:eastAsia="Times New Roman" w:hAnsi="Times New Roman" w:cs="Times New Roman"/>
        </w:rPr>
        <w:t xml:space="preserve"> злословьте друг друга, братия: кто злословит брата или судит брата своего, тот злословит закон и судит закон; а если ты судишь закон, то ты не исполнитель закона, но судья.</w:t>
      </w:r>
    </w:p>
    <w:p w:rsidR="005A7B7E" w:rsidRPr="00572B69" w:rsidRDefault="005A7B7E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Иак.4:</w:t>
      </w:r>
      <w:proofErr w:type="gramStart"/>
      <w:r w:rsidRPr="00572B69">
        <w:rPr>
          <w:rFonts w:ascii="Times New Roman" w:eastAsia="Times New Roman" w:hAnsi="Times New Roman" w:cs="Times New Roman"/>
        </w:rPr>
        <w:t>17  Итак</w:t>
      </w:r>
      <w:proofErr w:type="gramEnd"/>
      <w:r w:rsidRPr="00572B69">
        <w:rPr>
          <w:rFonts w:ascii="Times New Roman" w:eastAsia="Times New Roman" w:hAnsi="Times New Roman" w:cs="Times New Roman"/>
        </w:rPr>
        <w:t>, кто разумеет делать добро и не делает, тому грех.</w:t>
      </w:r>
    </w:p>
    <w:p w:rsidR="009F5E8F" w:rsidRPr="00572B69" w:rsidRDefault="009F5E8F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1Кор.11:31-</w:t>
      </w:r>
      <w:proofErr w:type="gramStart"/>
      <w:r w:rsidRPr="00572B69">
        <w:rPr>
          <w:rFonts w:ascii="Times New Roman" w:eastAsia="Times New Roman" w:hAnsi="Times New Roman" w:cs="Times New Roman"/>
        </w:rPr>
        <w:t>32  Ибо</w:t>
      </w:r>
      <w:proofErr w:type="gramEnd"/>
      <w:r w:rsidRPr="00572B69">
        <w:rPr>
          <w:rFonts w:ascii="Times New Roman" w:eastAsia="Times New Roman" w:hAnsi="Times New Roman" w:cs="Times New Roman"/>
        </w:rPr>
        <w:t xml:space="preserve"> если бы мы судили сами себя, то не были бы судимы.</w:t>
      </w:r>
    </w:p>
    <w:p w:rsidR="00985711" w:rsidRPr="00572B69" w:rsidRDefault="009F5E8F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Будучи же судимы, наказываемся от Господа, чтобы не быть осужденными с миром.</w:t>
      </w:r>
    </w:p>
    <w:p w:rsidR="00985711" w:rsidRPr="00572B69" w:rsidRDefault="00985711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Фил.3:13-</w:t>
      </w:r>
      <w:proofErr w:type="gramStart"/>
      <w:r w:rsidRPr="00572B69">
        <w:rPr>
          <w:rFonts w:ascii="Times New Roman" w:eastAsia="Times New Roman" w:hAnsi="Times New Roman" w:cs="Times New Roman"/>
        </w:rPr>
        <w:t>16  Братия</w:t>
      </w:r>
      <w:proofErr w:type="gramEnd"/>
      <w:r w:rsidRPr="00572B69">
        <w:rPr>
          <w:rFonts w:ascii="Times New Roman" w:eastAsia="Times New Roman" w:hAnsi="Times New Roman" w:cs="Times New Roman"/>
        </w:rPr>
        <w:t>, я не почитаю себя достигшим; а только, забывая заднее и простираясь вперед, стремлюсь к цели, к почести вышнего звания Божия во Христе Иисусе.</w:t>
      </w:r>
    </w:p>
    <w:p w:rsidR="00985711" w:rsidRPr="00572B69" w:rsidRDefault="00985711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Итак, кто из нас совершен, так должен мыслить; если же вы о чем иначе мыслите, то и это Бог вам откроет.</w:t>
      </w:r>
    </w:p>
    <w:p w:rsidR="00985711" w:rsidRPr="00572B69" w:rsidRDefault="00985711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Впрочем, до чего мы достигли, так и должны мыслить и по тому правилу жить.</w:t>
      </w:r>
    </w:p>
    <w:p w:rsidR="004D2087" w:rsidRPr="00572B69" w:rsidRDefault="004D2087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1Кор.</w:t>
      </w:r>
      <w:proofErr w:type="gramStart"/>
      <w:r w:rsidRPr="00572B69">
        <w:rPr>
          <w:rFonts w:ascii="Times New Roman" w:eastAsia="Times New Roman" w:hAnsi="Times New Roman" w:cs="Times New Roman"/>
        </w:rPr>
        <w:t>4:5  Посему</w:t>
      </w:r>
      <w:proofErr w:type="gramEnd"/>
      <w:r w:rsidRPr="00572B69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572B69">
        <w:rPr>
          <w:rFonts w:ascii="Times New Roman" w:eastAsia="Times New Roman" w:hAnsi="Times New Roman" w:cs="Times New Roman"/>
        </w:rPr>
        <w:t>суди́те</w:t>
      </w:r>
      <w:proofErr w:type="spellEnd"/>
      <w:r w:rsidRPr="00572B69">
        <w:rPr>
          <w:rFonts w:ascii="Times New Roman" w:eastAsia="Times New Roman" w:hAnsi="Times New Roman" w:cs="Times New Roman"/>
        </w:rPr>
        <w:t xml:space="preserve"> никак прежде времени, пока не придет Господь, Который и осветит скрытое во мраке, и обнаружит сердечные намерения..</w:t>
      </w:r>
    </w:p>
    <w:p w:rsidR="004D2087" w:rsidRPr="00572B69" w:rsidRDefault="004D2087" w:rsidP="00572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чтобы вы научились от нас не мудрствовать сверх того, что написано, и не превозносились один перед другим.</w:t>
      </w:r>
      <w:r w:rsidR="00572B69">
        <w:rPr>
          <w:rFonts w:ascii="Times New Roman" w:eastAsia="Times New Roman" w:hAnsi="Times New Roman" w:cs="Times New Roman"/>
        </w:rPr>
        <w:t xml:space="preserve">  </w:t>
      </w:r>
      <w:r w:rsidRPr="00572B69">
        <w:rPr>
          <w:rFonts w:ascii="Times New Roman" w:eastAsia="Times New Roman" w:hAnsi="Times New Roman" w:cs="Times New Roman"/>
        </w:rPr>
        <w:t>Ибо кто отличает тебя? Что ты имеешь, чего бы не получил? А если получил, что хвалишься, как будто не получил?</w:t>
      </w:r>
    </w:p>
    <w:p w:rsidR="004D2087" w:rsidRPr="00572B69" w:rsidRDefault="000C45AA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Рим.14:1 Немощного в вере принимайте без споров о мнениях.</w:t>
      </w:r>
    </w:p>
    <w:p w:rsidR="000C45AA" w:rsidRPr="00572B69" w:rsidRDefault="000C45AA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Рим.15:1.2 Мы, сильные, должны сносить немощи бессильных и не себе угождать.</w:t>
      </w:r>
    </w:p>
    <w:p w:rsidR="000C45AA" w:rsidRPr="00572B69" w:rsidRDefault="000C45AA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Каждый из нас должен угождать ближнему, во благо, к назиданию.</w:t>
      </w:r>
    </w:p>
    <w:p w:rsidR="001A3826" w:rsidRPr="00572B69" w:rsidRDefault="001A3826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Откр.22:11 Неправедный пусть еще делает неправду, нечистый пусть еще сквернится; праведный да творит правду еще, и святой да освящается еще.</w:t>
      </w:r>
    </w:p>
    <w:p w:rsidR="00A6186F" w:rsidRPr="00572B69" w:rsidRDefault="00A6186F" w:rsidP="00AA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72B69">
        <w:rPr>
          <w:rFonts w:ascii="Times New Roman" w:eastAsia="Times New Roman" w:hAnsi="Times New Roman" w:cs="Times New Roman"/>
        </w:rPr>
        <w:t>Пс.118:</w:t>
      </w:r>
      <w:proofErr w:type="gramStart"/>
      <w:r w:rsidRPr="00572B69">
        <w:rPr>
          <w:rFonts w:ascii="Times New Roman" w:eastAsia="Times New Roman" w:hAnsi="Times New Roman" w:cs="Times New Roman"/>
        </w:rPr>
        <w:t>165  Велик</w:t>
      </w:r>
      <w:proofErr w:type="gramEnd"/>
      <w:r w:rsidRPr="00572B69">
        <w:rPr>
          <w:rFonts w:ascii="Times New Roman" w:eastAsia="Times New Roman" w:hAnsi="Times New Roman" w:cs="Times New Roman"/>
        </w:rPr>
        <w:t xml:space="preserve"> мир у любящих закон Твой, и нет им преткновения.</w:t>
      </w:r>
    </w:p>
    <w:p w:rsidR="000C45AA" w:rsidRPr="00572B69" w:rsidRDefault="000C45AA" w:rsidP="009857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sectPr w:rsidR="000C45AA" w:rsidRPr="00572B69" w:rsidSect="00AA7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CBC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F5638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E7A30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33086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159DE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73187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B51A4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B101F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70CAB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0D007D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C481B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726D3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E7BD0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D454E"/>
    <w:multiLevelType w:val="multilevel"/>
    <w:tmpl w:val="777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20"/>
    </w:lvlOverride>
  </w:num>
  <w:num w:numId="2">
    <w:abstractNumId w:val="13"/>
    <w:lvlOverride w:ilvl="0">
      <w:startOverride w:val="1"/>
    </w:lvlOverride>
  </w:num>
  <w:num w:numId="3">
    <w:abstractNumId w:val="13"/>
    <w:lvlOverride w:ilvl="0">
      <w:startOverride w:val="2"/>
    </w:lvlOverride>
  </w:num>
  <w:num w:numId="4">
    <w:abstractNumId w:val="13"/>
    <w:lvlOverride w:ilvl="0">
      <w:startOverride w:val="3"/>
    </w:lvlOverride>
  </w:num>
  <w:num w:numId="5">
    <w:abstractNumId w:val="13"/>
    <w:lvlOverride w:ilvl="0">
      <w:startOverride w:val="4"/>
    </w:lvlOverride>
  </w:num>
  <w:num w:numId="6">
    <w:abstractNumId w:val="13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7"/>
    <w:lvlOverride w:ilvl="0">
      <w:startOverride w:val="3"/>
    </w:lvlOverride>
  </w:num>
  <w:num w:numId="10">
    <w:abstractNumId w:val="7"/>
    <w:lvlOverride w:ilvl="0">
      <w:startOverride w:val="4"/>
    </w:lvlOverride>
  </w:num>
  <w:num w:numId="11">
    <w:abstractNumId w:val="7"/>
    <w:lvlOverride w:ilvl="0">
      <w:startOverride w:val="5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2"/>
    </w:lvlOverride>
  </w:num>
  <w:num w:numId="14">
    <w:abstractNumId w:val="3"/>
    <w:lvlOverride w:ilvl="0">
      <w:startOverride w:val="3"/>
    </w:lvlOverride>
  </w:num>
  <w:num w:numId="15">
    <w:abstractNumId w:val="4"/>
    <w:lvlOverride w:ilvl="0">
      <w:startOverride w:val="23"/>
    </w:lvlOverride>
  </w:num>
  <w:num w:numId="16">
    <w:abstractNumId w:val="4"/>
    <w:lvlOverride w:ilvl="0">
      <w:startOverride w:val="24"/>
    </w:lvlOverride>
  </w:num>
  <w:num w:numId="17">
    <w:abstractNumId w:val="4"/>
    <w:lvlOverride w:ilvl="0">
      <w:startOverride w:val="25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2"/>
    </w:lvlOverride>
  </w:num>
  <w:num w:numId="20">
    <w:abstractNumId w:val="8"/>
    <w:lvlOverride w:ilvl="0">
      <w:startOverride w:val="3"/>
    </w:lvlOverride>
  </w:num>
  <w:num w:numId="21">
    <w:abstractNumId w:val="8"/>
    <w:lvlOverride w:ilvl="0">
      <w:startOverride w:val="4"/>
    </w:lvlOverride>
  </w:num>
  <w:num w:numId="22">
    <w:abstractNumId w:val="8"/>
    <w:lvlOverride w:ilvl="0">
      <w:startOverride w:val="5"/>
    </w:lvlOverride>
  </w:num>
  <w:num w:numId="23">
    <w:abstractNumId w:val="8"/>
    <w:lvlOverride w:ilvl="0">
      <w:startOverride w:val="6"/>
    </w:lvlOverride>
  </w:num>
  <w:num w:numId="24">
    <w:abstractNumId w:val="1"/>
    <w:lvlOverride w:ilvl="0">
      <w:startOverride w:val="21"/>
    </w:lvlOverride>
  </w:num>
  <w:num w:numId="25">
    <w:abstractNumId w:val="1"/>
    <w:lvlOverride w:ilvl="0">
      <w:startOverride w:val="22"/>
    </w:lvlOverride>
  </w:num>
  <w:num w:numId="26">
    <w:abstractNumId w:val="10"/>
    <w:lvlOverride w:ilvl="0">
      <w:startOverride w:val="8"/>
    </w:lvlOverride>
  </w:num>
  <w:num w:numId="27">
    <w:abstractNumId w:val="10"/>
    <w:lvlOverride w:ilvl="0">
      <w:startOverride w:val="9"/>
    </w:lvlOverride>
  </w:num>
  <w:num w:numId="28">
    <w:abstractNumId w:val="10"/>
    <w:lvlOverride w:ilvl="0">
      <w:startOverride w:val="10"/>
    </w:lvlOverride>
  </w:num>
  <w:num w:numId="29">
    <w:abstractNumId w:val="10"/>
    <w:lvlOverride w:ilvl="0">
      <w:startOverride w:val="11"/>
    </w:lvlOverride>
  </w:num>
  <w:num w:numId="30">
    <w:abstractNumId w:val="12"/>
    <w:lvlOverride w:ilvl="0">
      <w:startOverride w:val="3"/>
    </w:lvlOverride>
  </w:num>
  <w:num w:numId="31">
    <w:abstractNumId w:val="12"/>
    <w:lvlOverride w:ilvl="0">
      <w:startOverride w:val="4"/>
    </w:lvlOverride>
  </w:num>
  <w:num w:numId="32">
    <w:abstractNumId w:val="6"/>
    <w:lvlOverride w:ilvl="0">
      <w:startOverride w:val="31"/>
    </w:lvlOverride>
  </w:num>
  <w:num w:numId="33">
    <w:abstractNumId w:val="6"/>
    <w:lvlOverride w:ilvl="0">
      <w:startOverride w:val="32"/>
    </w:lvlOverride>
  </w:num>
  <w:num w:numId="34">
    <w:abstractNumId w:val="0"/>
    <w:lvlOverride w:ilvl="0">
      <w:startOverride w:val="13"/>
    </w:lvlOverride>
  </w:num>
  <w:num w:numId="35">
    <w:abstractNumId w:val="0"/>
    <w:lvlOverride w:ilvl="0">
      <w:startOverride w:val="14"/>
    </w:lvlOverride>
  </w:num>
  <w:num w:numId="36">
    <w:abstractNumId w:val="0"/>
    <w:lvlOverride w:ilvl="0">
      <w:startOverride w:val="15"/>
    </w:lvlOverride>
  </w:num>
  <w:num w:numId="37">
    <w:abstractNumId w:val="0"/>
    <w:lvlOverride w:ilvl="0">
      <w:startOverride w:val="16"/>
    </w:lvlOverride>
  </w:num>
  <w:num w:numId="38">
    <w:abstractNumId w:val="2"/>
    <w:lvlOverride w:ilvl="0">
      <w:startOverride w:val="6"/>
    </w:lvlOverride>
  </w:num>
  <w:num w:numId="39">
    <w:abstractNumId w:val="2"/>
    <w:lvlOverride w:ilvl="0">
      <w:startOverride w:val="7"/>
    </w:lvlOverride>
  </w:num>
  <w:num w:numId="40">
    <w:abstractNumId w:val="9"/>
    <w:lvlOverride w:ilvl="0">
      <w:startOverride w:val="1"/>
    </w:lvlOverride>
  </w:num>
  <w:num w:numId="41">
    <w:abstractNumId w:val="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8"/>
    <w:rsid w:val="000C45AA"/>
    <w:rsid w:val="001A3826"/>
    <w:rsid w:val="004D2087"/>
    <w:rsid w:val="00502F62"/>
    <w:rsid w:val="00543DFA"/>
    <w:rsid w:val="00572B69"/>
    <w:rsid w:val="005A7B7E"/>
    <w:rsid w:val="0064644F"/>
    <w:rsid w:val="006D6C02"/>
    <w:rsid w:val="006E2E20"/>
    <w:rsid w:val="0078744A"/>
    <w:rsid w:val="007C27AA"/>
    <w:rsid w:val="008D2E52"/>
    <w:rsid w:val="00985711"/>
    <w:rsid w:val="009F5E8F"/>
    <w:rsid w:val="00A503B0"/>
    <w:rsid w:val="00A50883"/>
    <w:rsid w:val="00A6186F"/>
    <w:rsid w:val="00AA7A8A"/>
    <w:rsid w:val="00B44968"/>
    <w:rsid w:val="00BD7EAD"/>
    <w:rsid w:val="00C0639E"/>
    <w:rsid w:val="00C72CF8"/>
    <w:rsid w:val="00CC3A52"/>
    <w:rsid w:val="00CE0889"/>
    <w:rsid w:val="00D65644"/>
    <w:rsid w:val="00F3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99ACE"/>
  <w15:docId w15:val="{98DA8D45-70F6-480B-9386-CF992C14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D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3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4341</Characters>
  <Application>Microsoft Office Word</Application>
  <DocSecurity>0</DocSecurity>
  <Lines>36</Lines>
  <Paragraphs>10</Paragraphs>
  <ScaleCrop>false</ScaleCrop>
  <Company>ОАО АК Томские Мельницы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3</cp:revision>
  <dcterms:created xsi:type="dcterms:W3CDTF">2019-12-17T17:21:00Z</dcterms:created>
  <dcterms:modified xsi:type="dcterms:W3CDTF">2019-12-17T17:22:00Z</dcterms:modified>
</cp:coreProperties>
</file>