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48" w:rsidRPr="000C0E48" w:rsidRDefault="000C0E48" w:rsidP="000C0E48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r w:rsidRPr="000C0E48">
        <w:rPr>
          <w:rFonts w:ascii="Arial" w:eastAsia="Times New Roman" w:hAnsi="Arial" w:cs="Arial"/>
          <w:color w:val="454545"/>
          <w:sz w:val="28"/>
          <w:szCs w:val="28"/>
        </w:rPr>
        <w:t>Деяния 15: 37-39</w:t>
      </w:r>
    </w:p>
    <w:p w:rsidR="000C0E48" w:rsidRPr="000C0E48" w:rsidRDefault="000C0E48" w:rsidP="000C0E48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</w:p>
    <w:p w:rsidR="000C0E48" w:rsidRPr="000C0E48" w:rsidRDefault="000C0E48" w:rsidP="000C0E4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proofErr w:type="gramStart"/>
      <w:r w:rsidRPr="000C0E48">
        <w:rPr>
          <w:rFonts w:ascii="Arial" w:eastAsia="Times New Roman" w:hAnsi="Arial" w:cs="Arial"/>
          <w:color w:val="454545"/>
          <w:sz w:val="28"/>
          <w:szCs w:val="28"/>
        </w:rPr>
        <w:t xml:space="preserve">По некотором времени Павел сказал </w:t>
      </w:r>
      <w:proofErr w:type="spellStart"/>
      <w:r w:rsidRPr="000C0E48">
        <w:rPr>
          <w:rFonts w:ascii="Arial" w:eastAsia="Times New Roman" w:hAnsi="Arial" w:cs="Arial"/>
          <w:color w:val="454545"/>
          <w:sz w:val="28"/>
          <w:szCs w:val="28"/>
        </w:rPr>
        <w:t>Варнаве</w:t>
      </w:r>
      <w:proofErr w:type="spellEnd"/>
      <w:r w:rsidRPr="000C0E48">
        <w:rPr>
          <w:rFonts w:ascii="Arial" w:eastAsia="Times New Roman" w:hAnsi="Arial" w:cs="Arial"/>
          <w:color w:val="454545"/>
          <w:sz w:val="28"/>
          <w:szCs w:val="28"/>
        </w:rPr>
        <w:t>: пойдем опять, посетим братьев наших по всем городам, в которых мы проповедали слово Господне, как они живут.</w:t>
      </w:r>
      <w:proofErr w:type="gramEnd"/>
    </w:p>
    <w:p w:rsidR="000C0E48" w:rsidRPr="000C0E48" w:rsidRDefault="000C0E48" w:rsidP="000C0E4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proofErr w:type="spellStart"/>
      <w:r w:rsidRPr="000C0E48">
        <w:rPr>
          <w:rFonts w:ascii="Arial" w:eastAsia="Times New Roman" w:hAnsi="Arial" w:cs="Arial"/>
          <w:color w:val="454545"/>
          <w:sz w:val="28"/>
          <w:szCs w:val="28"/>
        </w:rPr>
        <w:t>Варнава</w:t>
      </w:r>
      <w:proofErr w:type="spellEnd"/>
      <w:r w:rsidRPr="000C0E48">
        <w:rPr>
          <w:rFonts w:ascii="Arial" w:eastAsia="Times New Roman" w:hAnsi="Arial" w:cs="Arial"/>
          <w:color w:val="454545"/>
          <w:sz w:val="28"/>
          <w:szCs w:val="28"/>
        </w:rPr>
        <w:t xml:space="preserve"> хотел взять с собою Иоанна, называемого Марком.</w:t>
      </w:r>
    </w:p>
    <w:p w:rsidR="000C0E48" w:rsidRPr="000C0E48" w:rsidRDefault="000C0E48" w:rsidP="000C0E4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0C0E48">
        <w:rPr>
          <w:rFonts w:ascii="Arial" w:eastAsia="Times New Roman" w:hAnsi="Arial" w:cs="Arial"/>
          <w:color w:val="454545"/>
          <w:sz w:val="28"/>
          <w:szCs w:val="28"/>
        </w:rPr>
        <w:t xml:space="preserve">Но Павел полагал не брать </w:t>
      </w:r>
      <w:proofErr w:type="gramStart"/>
      <w:r w:rsidRPr="000C0E48">
        <w:rPr>
          <w:rFonts w:ascii="Arial" w:eastAsia="Times New Roman" w:hAnsi="Arial" w:cs="Arial"/>
          <w:color w:val="454545"/>
          <w:sz w:val="28"/>
          <w:szCs w:val="28"/>
        </w:rPr>
        <w:t>отставшего</w:t>
      </w:r>
      <w:proofErr w:type="gramEnd"/>
      <w:r w:rsidRPr="000C0E48">
        <w:rPr>
          <w:rFonts w:ascii="Arial" w:eastAsia="Times New Roman" w:hAnsi="Arial" w:cs="Arial"/>
          <w:color w:val="454545"/>
          <w:sz w:val="28"/>
          <w:szCs w:val="28"/>
        </w:rPr>
        <w:t xml:space="preserve"> от них в </w:t>
      </w:r>
      <w:proofErr w:type="spellStart"/>
      <w:r w:rsidRPr="000C0E48">
        <w:rPr>
          <w:rFonts w:ascii="Arial" w:eastAsia="Times New Roman" w:hAnsi="Arial" w:cs="Arial"/>
          <w:color w:val="454545"/>
          <w:sz w:val="28"/>
          <w:szCs w:val="28"/>
        </w:rPr>
        <w:t>Памфилии</w:t>
      </w:r>
      <w:proofErr w:type="spellEnd"/>
      <w:r w:rsidRPr="000C0E48">
        <w:rPr>
          <w:rFonts w:ascii="Arial" w:eastAsia="Times New Roman" w:hAnsi="Arial" w:cs="Arial"/>
          <w:color w:val="454545"/>
          <w:sz w:val="28"/>
          <w:szCs w:val="28"/>
        </w:rPr>
        <w:t xml:space="preserve"> и не шедшего с ними на дело, на которое они были посланы.</w:t>
      </w:r>
    </w:p>
    <w:p w:rsidR="000C0E48" w:rsidRPr="000C0E48" w:rsidRDefault="000C0E48" w:rsidP="000C0E4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0C0E48">
        <w:rPr>
          <w:rFonts w:ascii="Arial" w:eastAsia="Times New Roman" w:hAnsi="Arial" w:cs="Arial"/>
          <w:color w:val="454545"/>
          <w:sz w:val="28"/>
          <w:szCs w:val="28"/>
        </w:rPr>
        <w:t xml:space="preserve">Отсюда произошло огорчение, так что они разлучились друг с другом; и </w:t>
      </w:r>
      <w:proofErr w:type="spellStart"/>
      <w:r w:rsidRPr="000C0E48">
        <w:rPr>
          <w:rFonts w:ascii="Arial" w:eastAsia="Times New Roman" w:hAnsi="Arial" w:cs="Arial"/>
          <w:color w:val="454545"/>
          <w:sz w:val="28"/>
          <w:szCs w:val="28"/>
        </w:rPr>
        <w:t>Варнава</w:t>
      </w:r>
      <w:proofErr w:type="spellEnd"/>
      <w:r w:rsidRPr="000C0E48">
        <w:rPr>
          <w:rFonts w:ascii="Arial" w:eastAsia="Times New Roman" w:hAnsi="Arial" w:cs="Arial"/>
          <w:color w:val="454545"/>
          <w:sz w:val="28"/>
          <w:szCs w:val="28"/>
        </w:rPr>
        <w:t>, взяв Марка, отплыл в Кипр;</w:t>
      </w:r>
    </w:p>
    <w:p w:rsidR="000C0E48" w:rsidRPr="000C0E48" w:rsidRDefault="000C0E48" w:rsidP="000C0E48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0C0E48">
        <w:rPr>
          <w:rFonts w:ascii="Arial" w:eastAsia="Times New Roman" w:hAnsi="Arial" w:cs="Arial"/>
          <w:color w:val="454545"/>
          <w:sz w:val="28"/>
          <w:szCs w:val="28"/>
        </w:rPr>
        <w:t xml:space="preserve">а Павел, избрав себе Силу, отправился, </w:t>
      </w:r>
      <w:proofErr w:type="gramStart"/>
      <w:r w:rsidRPr="000C0E48">
        <w:rPr>
          <w:rFonts w:ascii="Arial" w:eastAsia="Times New Roman" w:hAnsi="Arial" w:cs="Arial"/>
          <w:color w:val="454545"/>
          <w:sz w:val="28"/>
          <w:szCs w:val="28"/>
        </w:rPr>
        <w:t>быв</w:t>
      </w:r>
      <w:proofErr w:type="gramEnd"/>
      <w:r w:rsidRPr="000C0E48">
        <w:rPr>
          <w:rFonts w:ascii="Arial" w:eastAsia="Times New Roman" w:hAnsi="Arial" w:cs="Arial"/>
          <w:color w:val="454545"/>
          <w:sz w:val="28"/>
          <w:szCs w:val="28"/>
        </w:rPr>
        <w:t xml:space="preserve"> поручен </w:t>
      </w:r>
      <w:proofErr w:type="spellStart"/>
      <w:r w:rsidRPr="000C0E48">
        <w:rPr>
          <w:rFonts w:ascii="Arial" w:eastAsia="Times New Roman" w:hAnsi="Arial" w:cs="Arial"/>
          <w:color w:val="454545"/>
          <w:sz w:val="28"/>
          <w:szCs w:val="28"/>
        </w:rPr>
        <w:t>братиями</w:t>
      </w:r>
      <w:proofErr w:type="spellEnd"/>
      <w:r w:rsidRPr="000C0E48">
        <w:rPr>
          <w:rFonts w:ascii="Arial" w:eastAsia="Times New Roman" w:hAnsi="Arial" w:cs="Arial"/>
          <w:color w:val="454545"/>
          <w:sz w:val="28"/>
          <w:szCs w:val="28"/>
        </w:rPr>
        <w:t xml:space="preserve"> благодати Божией,</w:t>
      </w:r>
    </w:p>
    <w:p w:rsidR="000C0E48" w:rsidRPr="000C0E48" w:rsidRDefault="000C0E48" w:rsidP="000C0E4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54545"/>
          <w:sz w:val="28"/>
          <w:szCs w:val="28"/>
        </w:rPr>
      </w:pPr>
      <w:r w:rsidRPr="000C0E48">
        <w:rPr>
          <w:rFonts w:ascii="Arial" w:eastAsia="Times New Roman" w:hAnsi="Arial" w:cs="Arial"/>
          <w:color w:val="454545"/>
          <w:sz w:val="28"/>
          <w:szCs w:val="28"/>
        </w:rPr>
        <w:t>и проходил Сирию и Киликию, утверждая церкви.</w:t>
      </w:r>
    </w:p>
    <w:p w:rsidR="00000000" w:rsidRPr="000C0E48" w:rsidRDefault="000C0E48">
      <w:pPr>
        <w:rPr>
          <w:sz w:val="28"/>
          <w:szCs w:val="28"/>
        </w:rPr>
      </w:pPr>
    </w:p>
    <w:p w:rsidR="000C0E48" w:rsidRPr="000C0E48" w:rsidRDefault="000C0E48">
      <w:pPr>
        <w:rPr>
          <w:sz w:val="28"/>
          <w:szCs w:val="28"/>
        </w:rPr>
      </w:pPr>
    </w:p>
    <w:p w:rsidR="000C0E48" w:rsidRPr="000C0E48" w:rsidRDefault="000C0E48">
      <w:pPr>
        <w:rPr>
          <w:sz w:val="28"/>
          <w:szCs w:val="28"/>
        </w:rPr>
      </w:pPr>
    </w:p>
    <w:p w:rsidR="000C0E48" w:rsidRPr="000C0E48" w:rsidRDefault="000C0E48">
      <w:pPr>
        <w:rPr>
          <w:sz w:val="28"/>
          <w:szCs w:val="28"/>
        </w:rPr>
      </w:pPr>
      <w:r w:rsidRPr="000C0E48">
        <w:rPr>
          <w:sz w:val="28"/>
          <w:szCs w:val="28"/>
        </w:rPr>
        <w:t>Глава13:13</w:t>
      </w:r>
    </w:p>
    <w:p w:rsidR="000C0E48" w:rsidRPr="000C0E48" w:rsidRDefault="000C0E48">
      <w:pPr>
        <w:rPr>
          <w:sz w:val="28"/>
          <w:szCs w:val="28"/>
        </w:rPr>
      </w:pPr>
      <w:r w:rsidRPr="000C0E48">
        <w:rPr>
          <w:rFonts w:ascii="Arial" w:hAnsi="Arial" w:cs="Arial"/>
          <w:color w:val="454545"/>
          <w:sz w:val="28"/>
          <w:szCs w:val="28"/>
        </w:rPr>
        <w:t xml:space="preserve">Отплыв из </w:t>
      </w:r>
      <w:proofErr w:type="spellStart"/>
      <w:r w:rsidRPr="000C0E48">
        <w:rPr>
          <w:rFonts w:ascii="Arial" w:hAnsi="Arial" w:cs="Arial"/>
          <w:color w:val="454545"/>
          <w:sz w:val="28"/>
          <w:szCs w:val="28"/>
        </w:rPr>
        <w:t>Пафа</w:t>
      </w:r>
      <w:proofErr w:type="spellEnd"/>
      <w:r w:rsidRPr="000C0E48">
        <w:rPr>
          <w:rFonts w:ascii="Arial" w:hAnsi="Arial" w:cs="Arial"/>
          <w:color w:val="454545"/>
          <w:sz w:val="28"/>
          <w:szCs w:val="28"/>
        </w:rPr>
        <w:t xml:space="preserve">, Павел и бывшие при нем прибыли в </w:t>
      </w:r>
      <w:proofErr w:type="spellStart"/>
      <w:r w:rsidRPr="000C0E48">
        <w:rPr>
          <w:rFonts w:ascii="Arial" w:hAnsi="Arial" w:cs="Arial"/>
          <w:color w:val="454545"/>
          <w:sz w:val="28"/>
          <w:szCs w:val="28"/>
        </w:rPr>
        <w:t>Пергию</w:t>
      </w:r>
      <w:proofErr w:type="spellEnd"/>
      <w:r w:rsidRPr="000C0E48">
        <w:rPr>
          <w:rFonts w:ascii="Arial" w:hAnsi="Arial" w:cs="Arial"/>
          <w:color w:val="454545"/>
          <w:sz w:val="28"/>
          <w:szCs w:val="28"/>
        </w:rPr>
        <w:t xml:space="preserve">, в </w:t>
      </w:r>
      <w:proofErr w:type="spellStart"/>
      <w:r w:rsidRPr="000C0E48">
        <w:rPr>
          <w:rFonts w:ascii="Arial" w:hAnsi="Arial" w:cs="Arial"/>
          <w:color w:val="454545"/>
          <w:sz w:val="28"/>
          <w:szCs w:val="28"/>
        </w:rPr>
        <w:t>Памфилии</w:t>
      </w:r>
      <w:proofErr w:type="spellEnd"/>
      <w:r w:rsidRPr="000C0E48">
        <w:rPr>
          <w:rFonts w:ascii="Arial" w:hAnsi="Arial" w:cs="Arial"/>
          <w:color w:val="454545"/>
          <w:sz w:val="28"/>
          <w:szCs w:val="28"/>
        </w:rPr>
        <w:t>. Н</w:t>
      </w:r>
      <w:proofErr w:type="gramStart"/>
      <w:r w:rsidRPr="000C0E48">
        <w:rPr>
          <w:rFonts w:ascii="Arial" w:hAnsi="Arial" w:cs="Arial"/>
          <w:color w:val="454545"/>
          <w:sz w:val="28"/>
          <w:szCs w:val="28"/>
        </w:rPr>
        <w:t>о Иоа</w:t>
      </w:r>
      <w:proofErr w:type="gramEnd"/>
      <w:r w:rsidRPr="000C0E48">
        <w:rPr>
          <w:rFonts w:ascii="Arial" w:hAnsi="Arial" w:cs="Arial"/>
          <w:color w:val="454545"/>
          <w:sz w:val="28"/>
          <w:szCs w:val="28"/>
        </w:rPr>
        <w:t>нн, отделившись от них, возвратился в Иерусалим.</w:t>
      </w:r>
    </w:p>
    <w:sectPr w:rsidR="000C0E48" w:rsidRPr="000C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5C8"/>
    <w:multiLevelType w:val="multilevel"/>
    <w:tmpl w:val="9E16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6"/>
    </w:lvlOverride>
  </w:num>
  <w:num w:numId="2">
    <w:abstractNumId w:val="0"/>
    <w:lvlOverride w:ilvl="0">
      <w:startOverride w:val="37"/>
    </w:lvlOverride>
  </w:num>
  <w:num w:numId="3">
    <w:abstractNumId w:val="0"/>
    <w:lvlOverride w:ilvl="0">
      <w:startOverride w:val="38"/>
    </w:lvlOverride>
  </w:num>
  <w:num w:numId="4">
    <w:abstractNumId w:val="0"/>
    <w:lvlOverride w:ilvl="0">
      <w:startOverride w:val="39"/>
    </w:lvlOverride>
  </w:num>
  <w:num w:numId="5">
    <w:abstractNumId w:val="0"/>
    <w:lvlOverride w:ilvl="0">
      <w:startOverride w:val="40"/>
    </w:lvlOverride>
  </w:num>
  <w:num w:numId="6">
    <w:abstractNumId w:val="0"/>
    <w:lvlOverride w:ilvl="0">
      <w:startOverride w:val="4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0E48"/>
    <w:rsid w:val="000C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ОАО АК Томские Мельницы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2019-02-09T07:41:00Z</dcterms:created>
  <dcterms:modified xsi:type="dcterms:W3CDTF">2019-02-09T07:41:00Z</dcterms:modified>
</cp:coreProperties>
</file>