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7E" w:rsidRPr="00E50F8D" w:rsidRDefault="00470787">
      <w:pPr>
        <w:rPr>
          <w:b/>
          <w:sz w:val="28"/>
        </w:rPr>
      </w:pPr>
      <w:r>
        <w:rPr>
          <w:b/>
          <w:sz w:val="28"/>
        </w:rPr>
        <w:t>0</w:t>
      </w:r>
      <w:r w:rsidR="00DA3B1D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 xml:space="preserve"> </w:t>
      </w:r>
      <w:r w:rsidR="006E6757">
        <w:rPr>
          <w:b/>
          <w:sz w:val="28"/>
        </w:rPr>
        <w:t>Заложение фундамента</w:t>
      </w:r>
    </w:p>
    <w:p w:rsidR="006E6757" w:rsidRDefault="006E6757">
      <w:r w:rsidRPr="006E6757">
        <w:rPr>
          <w:b/>
        </w:rPr>
        <w:t>Цель</w:t>
      </w:r>
      <w:r>
        <w:t xml:space="preserve"> – дать подросткам понять, что им нужно читать Библию и исполнять написан</w:t>
      </w:r>
      <w:r w:rsidR="00A70E1B">
        <w:t>н</w:t>
      </w:r>
      <w:r>
        <w:t>ое</w:t>
      </w:r>
    </w:p>
    <w:p w:rsidR="003656CD" w:rsidRDefault="003656CD">
      <w:pPr>
        <w:rPr>
          <w:b/>
        </w:rPr>
      </w:pPr>
      <w:r>
        <w:rPr>
          <w:b/>
        </w:rPr>
        <w:t>План</w:t>
      </w:r>
    </w:p>
    <w:p w:rsidR="003656CD" w:rsidRDefault="003656CD" w:rsidP="003656CD">
      <w:pPr>
        <w:pStyle w:val="a3"/>
        <w:numPr>
          <w:ilvl w:val="0"/>
          <w:numId w:val="12"/>
        </w:numPr>
      </w:pPr>
      <w:r>
        <w:t>Повторение</w:t>
      </w:r>
    </w:p>
    <w:p w:rsidR="003656CD" w:rsidRDefault="003656CD" w:rsidP="003656CD">
      <w:pPr>
        <w:pStyle w:val="a3"/>
        <w:numPr>
          <w:ilvl w:val="0"/>
          <w:numId w:val="12"/>
        </w:numPr>
      </w:pPr>
      <w:r>
        <w:t>Основная часть</w:t>
      </w:r>
    </w:p>
    <w:p w:rsidR="003656CD" w:rsidRDefault="003656CD" w:rsidP="003656CD">
      <w:pPr>
        <w:pStyle w:val="a3"/>
        <w:numPr>
          <w:ilvl w:val="1"/>
          <w:numId w:val="12"/>
        </w:numPr>
      </w:pPr>
      <w:r>
        <w:t>Анализ притчи</w:t>
      </w:r>
      <w:r w:rsidR="00B15CD6">
        <w:t xml:space="preserve"> – КС</w:t>
      </w:r>
    </w:p>
    <w:p w:rsidR="003656CD" w:rsidRDefault="00FE5EAE" w:rsidP="003656CD">
      <w:pPr>
        <w:pStyle w:val="a3"/>
        <w:numPr>
          <w:ilvl w:val="1"/>
          <w:numId w:val="12"/>
        </w:numPr>
      </w:pPr>
      <w:r>
        <w:t>Читать и исполнять</w:t>
      </w:r>
      <w:r w:rsidR="00B15CD6">
        <w:t xml:space="preserve"> – У </w:t>
      </w:r>
    </w:p>
    <w:p w:rsidR="003656CD" w:rsidRPr="003656CD" w:rsidRDefault="003656CD" w:rsidP="00FE5EAE">
      <w:pPr>
        <w:pStyle w:val="a3"/>
        <w:numPr>
          <w:ilvl w:val="1"/>
          <w:numId w:val="12"/>
        </w:numPr>
      </w:pPr>
      <w:r>
        <w:t>Стратегия поведения</w:t>
      </w:r>
      <w:r w:rsidR="00B15CD6">
        <w:t xml:space="preserve"> – У</w:t>
      </w:r>
    </w:p>
    <w:p w:rsidR="00B15CD6" w:rsidRPr="00B15CD6" w:rsidRDefault="00B15CD6" w:rsidP="00B15CD6">
      <w:pPr>
        <w:rPr>
          <w:b/>
        </w:rPr>
      </w:pPr>
      <w:r w:rsidRPr="00B15CD6">
        <w:rPr>
          <w:b/>
        </w:rPr>
        <w:t>Формат</w:t>
      </w:r>
    </w:p>
    <w:p w:rsidR="00B15CD6" w:rsidRPr="002F3994" w:rsidRDefault="00B15CD6" w:rsidP="00B15CD6">
      <w:pPr>
        <w:pStyle w:val="a3"/>
      </w:pPr>
      <w:r w:rsidRPr="002F3994">
        <w:t>У – лекционный материал</w:t>
      </w:r>
    </w:p>
    <w:p w:rsidR="00B15CD6" w:rsidRPr="002F3994" w:rsidRDefault="00B15CD6" w:rsidP="00B15CD6">
      <w:pPr>
        <w:pStyle w:val="a3"/>
      </w:pPr>
      <w:r w:rsidRPr="002F3994">
        <w:t>Л – каждый ученик работает лично</w:t>
      </w:r>
    </w:p>
    <w:p w:rsidR="00B15CD6" w:rsidRPr="002F3994" w:rsidRDefault="00B15CD6" w:rsidP="00B15CD6">
      <w:pPr>
        <w:pStyle w:val="a3"/>
      </w:pPr>
      <w:r w:rsidRPr="002F3994">
        <w:t>КС – каждая команда выполняет свое задание</w:t>
      </w:r>
    </w:p>
    <w:p w:rsidR="00B15CD6" w:rsidRPr="002F3994" w:rsidRDefault="00B15CD6" w:rsidP="00B15CD6">
      <w:pPr>
        <w:pStyle w:val="a3"/>
      </w:pPr>
      <w:r w:rsidRPr="002F3994">
        <w:t>КВ – каждая команда выполняет все задания</w:t>
      </w:r>
    </w:p>
    <w:p w:rsidR="00B44310" w:rsidRPr="006E6757" w:rsidRDefault="006E6757">
      <w:r>
        <w:rPr>
          <w:b/>
        </w:rPr>
        <w:t>Повторение.</w:t>
      </w:r>
      <w:r>
        <w:t xml:space="preserve"> Что мы сделали:</w:t>
      </w:r>
    </w:p>
    <w:p w:rsidR="006E6757" w:rsidRDefault="006E6757" w:rsidP="006E6757">
      <w:pPr>
        <w:pStyle w:val="a3"/>
        <w:numPr>
          <w:ilvl w:val="0"/>
          <w:numId w:val="8"/>
        </w:numPr>
      </w:pPr>
      <w:r>
        <w:t>Подготовили проект дома (сердце, угодное Господу)</w:t>
      </w:r>
    </w:p>
    <w:p w:rsidR="006E6757" w:rsidRDefault="006E6757" w:rsidP="006E6757">
      <w:pPr>
        <w:pStyle w:val="a3"/>
        <w:numPr>
          <w:ilvl w:val="0"/>
          <w:numId w:val="8"/>
        </w:numPr>
      </w:pPr>
      <w:r>
        <w:t>Разведали почву (узнали, что на любой можно строить)</w:t>
      </w:r>
    </w:p>
    <w:p w:rsidR="006E6757" w:rsidRDefault="006E6757" w:rsidP="006E6757">
      <w:pPr>
        <w:pStyle w:val="a3"/>
        <w:numPr>
          <w:ilvl w:val="0"/>
          <w:numId w:val="8"/>
        </w:numPr>
      </w:pPr>
      <w:r>
        <w:t>Что дальше?</w:t>
      </w:r>
    </w:p>
    <w:p w:rsidR="006E6757" w:rsidRDefault="006E6757">
      <w:r>
        <w:t>Без чего не может обойтись ни один дом? Без фундамента.</w:t>
      </w:r>
    </w:p>
    <w:p w:rsidR="006E6757" w:rsidRDefault="006E6757">
      <w:r>
        <w:t xml:space="preserve">Есть, конечно и исключения – временные вагончики, шалаши на деревьях и т.п. Но нам нужен хороший дом. </w:t>
      </w:r>
      <w:r w:rsidR="00717CD5">
        <w:t>Мы сегодня рассмотрим две технологии.</w:t>
      </w:r>
    </w:p>
    <w:p w:rsidR="003656CD" w:rsidRPr="003656CD" w:rsidRDefault="003656CD" w:rsidP="003656CD">
      <w:r>
        <w:rPr>
          <w:b/>
        </w:rPr>
        <w:t>Основная часть</w:t>
      </w:r>
    </w:p>
    <w:p w:rsidR="00717CD5" w:rsidRDefault="00717CD5" w:rsidP="003656CD">
      <w:r>
        <w:t>Делимся на команды и анализируем притчу о доме на камне (Лук.6:47). Нужно объяснить следующие образы:</w:t>
      </w:r>
    </w:p>
    <w:p w:rsidR="00717CD5" w:rsidRDefault="00717CD5" w:rsidP="00717CD5">
      <w:pPr>
        <w:pStyle w:val="a3"/>
        <w:numPr>
          <w:ilvl w:val="0"/>
          <w:numId w:val="9"/>
        </w:numPr>
      </w:pPr>
      <w:r>
        <w:t>Камень (исполнение Слова Божьего)</w:t>
      </w:r>
    </w:p>
    <w:p w:rsidR="00395456" w:rsidRDefault="00395456" w:rsidP="00717CD5">
      <w:pPr>
        <w:pStyle w:val="a3"/>
        <w:numPr>
          <w:ilvl w:val="0"/>
          <w:numId w:val="9"/>
        </w:numPr>
      </w:pPr>
      <w:r>
        <w:t>Песок (личное мнение, опыт человека)</w:t>
      </w:r>
    </w:p>
    <w:p w:rsidR="00717CD5" w:rsidRDefault="00717CD5" w:rsidP="00717CD5">
      <w:pPr>
        <w:pStyle w:val="a3"/>
        <w:numPr>
          <w:ilvl w:val="0"/>
          <w:numId w:val="9"/>
        </w:numPr>
      </w:pPr>
      <w:r>
        <w:t>Дом (наша жизнь)</w:t>
      </w:r>
    </w:p>
    <w:p w:rsidR="00717CD5" w:rsidRDefault="00717CD5" w:rsidP="00717CD5">
      <w:pPr>
        <w:pStyle w:val="a3"/>
        <w:numPr>
          <w:ilvl w:val="0"/>
          <w:numId w:val="9"/>
        </w:numPr>
      </w:pPr>
      <w:r>
        <w:t>Вода и ветер (проблемы и лжеучения)</w:t>
      </w:r>
    </w:p>
    <w:p w:rsidR="00717CD5" w:rsidRDefault="00717CD5" w:rsidP="00717CD5">
      <w:r>
        <w:t xml:space="preserve">Один исполнял Слово, </w:t>
      </w:r>
      <w:r w:rsidR="00395456">
        <w:t xml:space="preserve">считая его основанием своей жизни, </w:t>
      </w:r>
      <w:r>
        <w:t xml:space="preserve">и его дом устоял. Другой не исполнял, </w:t>
      </w:r>
      <w:r w:rsidR="00395456">
        <w:t xml:space="preserve">строя так, как считал нужным, </w:t>
      </w:r>
      <w:r>
        <w:t xml:space="preserve">и его дом не устоял. </w:t>
      </w:r>
      <w:r w:rsidR="00395456">
        <w:t>На самом деле, невозможно строить на основании Слова, если мы его не знаем. А чтобы его знать, нужно, соответственно читать.</w:t>
      </w:r>
    </w:p>
    <w:p w:rsidR="00717CD5" w:rsidRDefault="00717CD5" w:rsidP="00717CD5">
      <w:r>
        <w:t xml:space="preserve">Итак, первое, что нужно делать с Библией – это </w:t>
      </w:r>
      <w:r w:rsidRPr="00717CD5">
        <w:rPr>
          <w:b/>
        </w:rPr>
        <w:t>читать</w:t>
      </w:r>
      <w:r>
        <w:t>.</w:t>
      </w:r>
      <w:r w:rsidR="00B940D2">
        <w:t xml:space="preserve"> Почему это важно?</w:t>
      </w:r>
    </w:p>
    <w:p w:rsidR="00395456" w:rsidRDefault="00395456" w:rsidP="00CE67D3">
      <w:pPr>
        <w:pStyle w:val="a3"/>
        <w:numPr>
          <w:ilvl w:val="0"/>
          <w:numId w:val="10"/>
        </w:numPr>
      </w:pPr>
      <w:r>
        <w:t>Укрепляется вера, и мы можем противостоять сомнениям</w:t>
      </w:r>
    </w:p>
    <w:p w:rsidR="00395456" w:rsidRDefault="00395456" w:rsidP="00395456">
      <w:pPr>
        <w:pStyle w:val="a3"/>
      </w:pPr>
      <w:r>
        <w:t>Написано: «</w:t>
      </w:r>
      <w:r w:rsidRPr="00395456">
        <w:t xml:space="preserve">Итак вера от </w:t>
      </w:r>
      <w:proofErr w:type="spellStart"/>
      <w:r w:rsidRPr="00395456">
        <w:t>слышания</w:t>
      </w:r>
      <w:proofErr w:type="spellEnd"/>
      <w:r w:rsidRPr="00395456">
        <w:t xml:space="preserve">, а </w:t>
      </w:r>
      <w:proofErr w:type="spellStart"/>
      <w:r w:rsidRPr="00395456">
        <w:t>слышание</w:t>
      </w:r>
      <w:proofErr w:type="spellEnd"/>
      <w:r w:rsidRPr="00395456">
        <w:t xml:space="preserve"> от слова Божия</w:t>
      </w:r>
      <w:r>
        <w:t>» (Рим.10:17)</w:t>
      </w:r>
    </w:p>
    <w:p w:rsidR="00CE67D3" w:rsidRDefault="00CE67D3" w:rsidP="00637D6F">
      <w:pPr>
        <w:pStyle w:val="a3"/>
      </w:pPr>
      <w:r>
        <w:t>Иисус противостоял дьяволу цитатами из Писания</w:t>
      </w:r>
    </w:p>
    <w:p w:rsidR="00637D6F" w:rsidRDefault="00CE67D3" w:rsidP="00B940D2">
      <w:pPr>
        <w:pStyle w:val="a3"/>
        <w:numPr>
          <w:ilvl w:val="0"/>
          <w:numId w:val="10"/>
        </w:numPr>
      </w:pPr>
      <w:r>
        <w:t>Мы</w:t>
      </w:r>
      <w:r w:rsidR="00637D6F">
        <w:t xml:space="preserve"> можем противостоять лжеучениям</w:t>
      </w:r>
    </w:p>
    <w:p w:rsidR="00F10A38" w:rsidRDefault="00637D6F" w:rsidP="00F10A38">
      <w:pPr>
        <w:pStyle w:val="a3"/>
      </w:pPr>
      <w:r>
        <w:t>325 год – Никейский собор. Возникло лжеучение – арианство (по имени основоположника – епископа Ария), отрицавшее триединство Бога и не признававшее Иисуса Христа как Бога. На соборе собрались епископы всей Римской империи (тогда она уже была христианской)</w:t>
      </w:r>
      <w:r w:rsidR="00F10A38">
        <w:t>, чтобы разобраться: ересь, или нет. Никто толком не мог ничего сказать. Смог противостать только Афанасий, потому что читал Писания.</w:t>
      </w:r>
    </w:p>
    <w:p w:rsidR="00F10A38" w:rsidRDefault="00F10A38" w:rsidP="00F10A38">
      <w:pPr>
        <w:pStyle w:val="a3"/>
      </w:pPr>
      <w:r>
        <w:t>326 год – стал епископом Александрии</w:t>
      </w:r>
    </w:p>
    <w:p w:rsidR="00F10A38" w:rsidRDefault="00F10A38" w:rsidP="00F10A38">
      <w:pPr>
        <w:pStyle w:val="a3"/>
      </w:pPr>
      <w:r>
        <w:lastRenderedPageBreak/>
        <w:t>330 год – в империи арианство признано официальным религиозным течением</w:t>
      </w:r>
    </w:p>
    <w:p w:rsidR="00F10A38" w:rsidRDefault="00F10A38" w:rsidP="00F10A38">
      <w:pPr>
        <w:pStyle w:val="a3"/>
      </w:pPr>
      <w:r>
        <w:t>Позднее, через 25 лет, Афанасий был единственным епископом восточной империи, не придерживавшимся арианства (был известен как «Афанасий против всего мира»)</w:t>
      </w:r>
    </w:p>
    <w:p w:rsidR="00F10A38" w:rsidRDefault="00F10A38" w:rsidP="00F10A38">
      <w:pPr>
        <w:pStyle w:val="a3"/>
        <w:numPr>
          <w:ilvl w:val="0"/>
          <w:numId w:val="10"/>
        </w:numPr>
      </w:pPr>
      <w:r>
        <w:t>Мы можем думать</w:t>
      </w:r>
    </w:p>
    <w:p w:rsidR="00A70E1B" w:rsidRDefault="007422E8" w:rsidP="00A70E1B">
      <w:pPr>
        <w:pStyle w:val="a3"/>
      </w:pPr>
      <w:r>
        <w:t>Толпой, которая не умеет думать, легко управлять. Христианину в</w:t>
      </w:r>
      <w:r w:rsidR="00A70E1B">
        <w:t>ажно не просто читать статусы, слушать проповеди и т.п. Важно вникать в первоисточник</w:t>
      </w:r>
      <w:r>
        <w:t>.</w:t>
      </w:r>
    </w:p>
    <w:p w:rsidR="00842371" w:rsidRDefault="00842371" w:rsidP="007422E8">
      <w:r>
        <w:t xml:space="preserve">Второе, что нужно делать с Библией – это </w:t>
      </w:r>
      <w:r w:rsidRPr="00842371">
        <w:rPr>
          <w:b/>
        </w:rPr>
        <w:t>исполнять</w:t>
      </w:r>
      <w:r>
        <w:t>.</w:t>
      </w:r>
      <w:r w:rsidR="00637D6F">
        <w:t xml:space="preserve"> Почему это важно?</w:t>
      </w:r>
    </w:p>
    <w:p w:rsidR="00A70E1B" w:rsidRDefault="00F43DC8" w:rsidP="007422E8">
      <w:pPr>
        <w:ind w:left="284"/>
      </w:pPr>
      <w:r>
        <w:t>Работа в командах с симфонией (или поисковиком). Цель – найти в Библии, для чего нужно исполнять написанное.</w:t>
      </w:r>
    </w:p>
    <w:p w:rsidR="00F43DC8" w:rsidRDefault="00F43DC8" w:rsidP="00842371">
      <w:r>
        <w:t xml:space="preserve">Третье (это, скорее, как бонус) – </w:t>
      </w:r>
      <w:r w:rsidRPr="00F43DC8">
        <w:rPr>
          <w:b/>
        </w:rPr>
        <w:t>учить</w:t>
      </w:r>
      <w:r>
        <w:t>. Написано: «Не многие делайтесь учителями». И еще: «Кто нарушит и научит наречется меньшим в Царстве Небесном, а кто исполнит и научит – большим».</w:t>
      </w:r>
    </w:p>
    <w:p w:rsidR="00F43DC8" w:rsidRDefault="00E22100" w:rsidP="007422E8">
      <w:pPr>
        <w:ind w:left="284"/>
      </w:pPr>
      <w:r>
        <w:t>О чем это? Ч</w:t>
      </w:r>
      <w:r w:rsidR="00F43DC8">
        <w:t>тобы правильно учить (тех же детей в ВШ)</w:t>
      </w:r>
      <w:r>
        <w:t>, н</w:t>
      </w:r>
      <w:r w:rsidR="00F43DC8">
        <w:t>ужно правильно понимать</w:t>
      </w:r>
      <w:r>
        <w:t>. Для этого ходить на разборы Слова.</w:t>
      </w:r>
    </w:p>
    <w:p w:rsidR="00E22100" w:rsidRDefault="008137D4" w:rsidP="00842371">
      <w:r>
        <w:t>Итак, давайте разработаем стратегию</w:t>
      </w:r>
      <w:r w:rsidR="009A0CCE">
        <w:t>:</w:t>
      </w:r>
    </w:p>
    <w:p w:rsidR="008137D4" w:rsidRDefault="008137D4" w:rsidP="008137D4">
      <w:pPr>
        <w:pStyle w:val="a3"/>
        <w:numPr>
          <w:ilvl w:val="0"/>
          <w:numId w:val="11"/>
        </w:numPr>
      </w:pPr>
      <w:r>
        <w:t>Читаем послание Иакова</w:t>
      </w:r>
      <w:r w:rsidR="009A0CCE">
        <w:t xml:space="preserve"> по главе в день (</w:t>
      </w:r>
      <w:r w:rsidR="0038588E">
        <w:t>учитель раз в день скидывает ученикам сообщение вроде: «Сегодня читаем 1 главу», а ученики там же отписываются, если прочитали, таким образом: «Иакова 1 +»</w:t>
      </w:r>
      <w:r w:rsidR="009A0CCE">
        <w:t>)</w:t>
      </w:r>
      <w:r w:rsidR="00CF7497">
        <w:t>. Плюс после прочтения каждой главы задавать себе вопрос: как это относится ко мне</w:t>
      </w:r>
    </w:p>
    <w:p w:rsidR="00CF7497" w:rsidRDefault="001247EF" w:rsidP="00CF7497">
      <w:pPr>
        <w:pStyle w:val="a3"/>
        <w:numPr>
          <w:ilvl w:val="0"/>
          <w:numId w:val="11"/>
        </w:numPr>
      </w:pPr>
      <w:r>
        <w:t xml:space="preserve">Ходим на </w:t>
      </w:r>
      <w:r w:rsidR="0038588E">
        <w:t>разбор и обращаем внимание, что из того, о чем мы говорили на уроке, повторилось на разборе</w:t>
      </w:r>
    </w:p>
    <w:sectPr w:rsidR="00CF7497" w:rsidSect="00385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CBD"/>
    <w:multiLevelType w:val="hybridMultilevel"/>
    <w:tmpl w:val="1D1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499"/>
    <w:multiLevelType w:val="hybridMultilevel"/>
    <w:tmpl w:val="BC1E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B12AB"/>
    <w:multiLevelType w:val="hybridMultilevel"/>
    <w:tmpl w:val="49141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54735"/>
    <w:multiLevelType w:val="hybridMultilevel"/>
    <w:tmpl w:val="0074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F3CF4"/>
    <w:multiLevelType w:val="hybridMultilevel"/>
    <w:tmpl w:val="21FA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E5F5F"/>
    <w:multiLevelType w:val="hybridMultilevel"/>
    <w:tmpl w:val="F6E2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86FC7"/>
    <w:multiLevelType w:val="hybridMultilevel"/>
    <w:tmpl w:val="FB64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9BE"/>
    <w:multiLevelType w:val="hybridMultilevel"/>
    <w:tmpl w:val="BB9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4D5C"/>
    <w:multiLevelType w:val="hybridMultilevel"/>
    <w:tmpl w:val="5F7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43942"/>
    <w:multiLevelType w:val="hybridMultilevel"/>
    <w:tmpl w:val="75D4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7D0C"/>
    <w:multiLevelType w:val="hybridMultilevel"/>
    <w:tmpl w:val="069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7D47"/>
    <w:multiLevelType w:val="hybridMultilevel"/>
    <w:tmpl w:val="1D10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70"/>
    <w:rsid w:val="000215FE"/>
    <w:rsid w:val="000528F7"/>
    <w:rsid w:val="00092EEC"/>
    <w:rsid w:val="001247EF"/>
    <w:rsid w:val="001F1638"/>
    <w:rsid w:val="002133F7"/>
    <w:rsid w:val="00241E78"/>
    <w:rsid w:val="00273500"/>
    <w:rsid w:val="002C098B"/>
    <w:rsid w:val="003656CD"/>
    <w:rsid w:val="0038588E"/>
    <w:rsid w:val="00395456"/>
    <w:rsid w:val="003B58A9"/>
    <w:rsid w:val="003E5E08"/>
    <w:rsid w:val="00435ECE"/>
    <w:rsid w:val="00470787"/>
    <w:rsid w:val="004C6273"/>
    <w:rsid w:val="00584B3D"/>
    <w:rsid w:val="00614907"/>
    <w:rsid w:val="0063002E"/>
    <w:rsid w:val="00637D6F"/>
    <w:rsid w:val="00646FAC"/>
    <w:rsid w:val="00680DB6"/>
    <w:rsid w:val="006B2C38"/>
    <w:rsid w:val="006E6757"/>
    <w:rsid w:val="00714855"/>
    <w:rsid w:val="00717CD5"/>
    <w:rsid w:val="007422E8"/>
    <w:rsid w:val="007A5288"/>
    <w:rsid w:val="007C461F"/>
    <w:rsid w:val="007C7C1F"/>
    <w:rsid w:val="007E3F3C"/>
    <w:rsid w:val="008037C1"/>
    <w:rsid w:val="00804E1D"/>
    <w:rsid w:val="00806C26"/>
    <w:rsid w:val="008137D4"/>
    <w:rsid w:val="00842371"/>
    <w:rsid w:val="0085477E"/>
    <w:rsid w:val="008850B0"/>
    <w:rsid w:val="0089352B"/>
    <w:rsid w:val="008A5BC0"/>
    <w:rsid w:val="009A0CCE"/>
    <w:rsid w:val="009A7C3F"/>
    <w:rsid w:val="009B126E"/>
    <w:rsid w:val="009B20A7"/>
    <w:rsid w:val="009D163D"/>
    <w:rsid w:val="00A558D8"/>
    <w:rsid w:val="00A70E1B"/>
    <w:rsid w:val="00AC7F56"/>
    <w:rsid w:val="00AD0B06"/>
    <w:rsid w:val="00B15CD6"/>
    <w:rsid w:val="00B3321F"/>
    <w:rsid w:val="00B44310"/>
    <w:rsid w:val="00B55B32"/>
    <w:rsid w:val="00B940D2"/>
    <w:rsid w:val="00BC54BF"/>
    <w:rsid w:val="00BF0DE5"/>
    <w:rsid w:val="00CA31D1"/>
    <w:rsid w:val="00CE67D3"/>
    <w:rsid w:val="00CF7497"/>
    <w:rsid w:val="00D37EB2"/>
    <w:rsid w:val="00D61370"/>
    <w:rsid w:val="00DA3B1D"/>
    <w:rsid w:val="00E22100"/>
    <w:rsid w:val="00E50F8D"/>
    <w:rsid w:val="00F10A38"/>
    <w:rsid w:val="00F14DC9"/>
    <w:rsid w:val="00F43DC8"/>
    <w:rsid w:val="00F55675"/>
    <w:rsid w:val="00F55B76"/>
    <w:rsid w:val="00F96F2B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5E6E"/>
  <w15:chartTrackingRefBased/>
  <w15:docId w15:val="{EE01FFC3-3B93-41BE-A54B-9FE9A55A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CE"/>
    <w:pPr>
      <w:ind w:left="720"/>
      <w:contextualSpacing/>
    </w:pPr>
  </w:style>
  <w:style w:type="table" w:styleId="a4">
    <w:name w:val="Table Grid"/>
    <w:basedOn w:val="a1"/>
    <w:uiPriority w:val="39"/>
    <w:rsid w:val="003B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Александр</cp:lastModifiedBy>
  <cp:revision>31</cp:revision>
  <dcterms:created xsi:type="dcterms:W3CDTF">2018-10-24T05:20:00Z</dcterms:created>
  <dcterms:modified xsi:type="dcterms:W3CDTF">2019-11-09T03:36:00Z</dcterms:modified>
</cp:coreProperties>
</file>